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A9" w:rsidRPr="00A049E6" w:rsidRDefault="00E67AA9" w:rsidP="00276AB5">
      <w:pPr>
        <w:pStyle w:val="Heading4"/>
        <w:ind w:left="9912" w:firstLine="708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t xml:space="preserve">ОБРАЗЕЦ по т. </w:t>
      </w:r>
      <w:r w:rsidRPr="00A049E6">
        <w:rPr>
          <w:sz w:val="24"/>
          <w:szCs w:val="24"/>
        </w:rPr>
        <w:t>II</w:t>
      </w:r>
      <w:r w:rsidRPr="00A049E6">
        <w:rPr>
          <w:sz w:val="24"/>
          <w:szCs w:val="24"/>
          <w:lang w:val="ru-RU"/>
        </w:rPr>
        <w:t>.1. към офертата</w:t>
      </w:r>
    </w:p>
    <w:p w:rsidR="00E67AA9" w:rsidRPr="00A049E6" w:rsidRDefault="00E67AA9" w:rsidP="00276AB5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  <w:r w:rsidR="00276AB5" w:rsidRPr="00A049E6">
        <w:rPr>
          <w:b w:val="0"/>
          <w:lang w:val="ru-RU"/>
        </w:rPr>
        <w:t>________________________________</w:t>
      </w:r>
    </w:p>
    <w:p w:rsidR="00E67AA9" w:rsidRPr="00A049E6" w:rsidRDefault="00E67AA9" w:rsidP="00276AB5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E67AA9" w:rsidRDefault="00E67AA9" w:rsidP="00276AB5">
      <w:pPr>
        <w:pStyle w:val="BodyText"/>
        <w:widowControl w:val="0"/>
        <w:jc w:val="center"/>
        <w:rPr>
          <w:b/>
          <w:bCs/>
        </w:rPr>
      </w:pPr>
    </w:p>
    <w:p w:rsidR="00E67AA9" w:rsidRPr="00A049E6" w:rsidRDefault="00E67AA9" w:rsidP="00276AB5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E67AA9" w:rsidRPr="00A049E6" w:rsidRDefault="00E67AA9" w:rsidP="00276AB5">
      <w:pPr>
        <w:pStyle w:val="Title"/>
      </w:pPr>
    </w:p>
    <w:p w:rsidR="00E67AA9" w:rsidRPr="00A049E6" w:rsidRDefault="00E67AA9" w:rsidP="00276AB5">
      <w:pPr>
        <w:pStyle w:val="BodyText"/>
        <w:spacing w:line="360" w:lineRule="auto"/>
        <w:jc w:val="center"/>
      </w:pPr>
      <w:r w:rsidRPr="00A049E6">
        <w:t xml:space="preserve">за участие в процедура на </w:t>
      </w:r>
      <w:r>
        <w:t>пряко договаряне</w:t>
      </w:r>
      <w:r w:rsidRPr="00A049E6">
        <w:t xml:space="preserve"> с </w:t>
      </w:r>
      <w:r>
        <w:t>предмет</w:t>
      </w:r>
      <w:r w:rsidRPr="00A049E6">
        <w:t xml:space="preserve">: </w:t>
      </w:r>
    </w:p>
    <w:p w:rsidR="00E67AA9" w:rsidRPr="00E67AA9" w:rsidRDefault="00E67AA9" w:rsidP="00276AB5">
      <w:pPr>
        <w:jc w:val="center"/>
        <w:rPr>
          <w:rFonts w:ascii="Times New Roman" w:hAnsi="Times New Roman"/>
          <w:b/>
          <w:lang w:val="bg-BG"/>
        </w:rPr>
      </w:pPr>
      <w:r w:rsidRPr="00E67AA9">
        <w:rPr>
          <w:rFonts w:ascii="Times New Roman" w:hAnsi="Times New Roman"/>
          <w:b/>
          <w:lang w:val="bg-BG"/>
        </w:rPr>
        <w:t>„</w:t>
      </w:r>
      <w:r w:rsidR="00B82918" w:rsidRPr="00B82918">
        <w:rPr>
          <w:rFonts w:ascii="Times New Roman" w:hAnsi="Times New Roman"/>
          <w:b/>
          <w:lang w:val="bg-BG"/>
        </w:rPr>
        <w:t xml:space="preserve">Доставка на нормиращи </w:t>
      </w:r>
      <w:proofErr w:type="spellStart"/>
      <w:r w:rsidR="00B82918" w:rsidRPr="00B82918">
        <w:rPr>
          <w:rFonts w:ascii="Times New Roman" w:hAnsi="Times New Roman"/>
          <w:b/>
          <w:lang w:val="bg-BG"/>
        </w:rPr>
        <w:t>преобразувателни</w:t>
      </w:r>
      <w:proofErr w:type="spellEnd"/>
      <w:r w:rsidR="00B82918" w:rsidRPr="00B82918">
        <w:rPr>
          <w:rFonts w:ascii="Times New Roman" w:hAnsi="Times New Roman"/>
          <w:b/>
          <w:lang w:val="bg-BG"/>
        </w:rPr>
        <w:t xml:space="preserve"> модули за осево (</w:t>
      </w:r>
      <w:proofErr w:type="spellStart"/>
      <w:r w:rsidR="00B82918" w:rsidRPr="00B82918">
        <w:rPr>
          <w:rFonts w:ascii="Times New Roman" w:hAnsi="Times New Roman"/>
          <w:b/>
          <w:lang w:val="bg-BG"/>
        </w:rPr>
        <w:t>аксиално</w:t>
      </w:r>
      <w:proofErr w:type="spellEnd"/>
      <w:r w:rsidR="00B82918" w:rsidRPr="00B82918">
        <w:rPr>
          <w:rFonts w:ascii="Times New Roman" w:hAnsi="Times New Roman"/>
          <w:b/>
          <w:lang w:val="bg-BG"/>
        </w:rPr>
        <w:t>) изместване на ротор на ТГ и ТПП, производство на CIS AMREIN Франция</w:t>
      </w:r>
      <w:r w:rsidRPr="00E67AA9">
        <w:rPr>
          <w:rFonts w:ascii="Times New Roman" w:hAnsi="Times New Roman"/>
          <w:b/>
          <w:lang w:val="bg-BG"/>
        </w:rPr>
        <w:t>”</w:t>
      </w:r>
    </w:p>
    <w:p w:rsidR="00E67AA9" w:rsidRPr="00A049E6" w:rsidRDefault="00E67AA9" w:rsidP="00276AB5">
      <w:pPr>
        <w:pStyle w:val="Title"/>
      </w:pPr>
    </w:p>
    <w:tbl>
      <w:tblPr>
        <w:tblW w:w="14433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06"/>
        <w:gridCol w:w="691"/>
        <w:gridCol w:w="1841"/>
        <w:gridCol w:w="1778"/>
        <w:gridCol w:w="1291"/>
        <w:gridCol w:w="1217"/>
        <w:gridCol w:w="1690"/>
        <w:gridCol w:w="1414"/>
        <w:gridCol w:w="1479"/>
        <w:gridCol w:w="1069"/>
        <w:gridCol w:w="1157"/>
      </w:tblGrid>
      <w:tr w:rsidR="002A38DC" w:rsidRPr="00A049E6" w:rsidTr="003D76DA">
        <w:trPr>
          <w:trHeight w:val="861"/>
        </w:trPr>
        <w:tc>
          <w:tcPr>
            <w:tcW w:w="80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№</w:t>
            </w:r>
          </w:p>
        </w:tc>
        <w:tc>
          <w:tcPr>
            <w:tcW w:w="691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1841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778" w:type="dxa"/>
          </w:tcPr>
          <w:p w:rsidR="002A38DC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291" w:type="dxa"/>
            <w:vAlign w:val="center"/>
          </w:tcPr>
          <w:p w:rsidR="002A38DC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Ед. мярка</w:t>
            </w:r>
          </w:p>
        </w:tc>
        <w:tc>
          <w:tcPr>
            <w:tcW w:w="1217" w:type="dxa"/>
            <w:vAlign w:val="center"/>
          </w:tcPr>
          <w:p w:rsidR="002A38DC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bg-BG"/>
              </w:rPr>
              <w:t>Кол-во</w:t>
            </w:r>
            <w:proofErr w:type="spellEnd"/>
          </w:p>
        </w:tc>
        <w:tc>
          <w:tcPr>
            <w:tcW w:w="1690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Производител и страна на произход</w:t>
            </w:r>
          </w:p>
        </w:tc>
        <w:tc>
          <w:tcPr>
            <w:tcW w:w="1414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Стандарт, нормативен документ, каталожен номер и др.</w:t>
            </w: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5A0BC8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5A0BC8">
              <w:rPr>
                <w:rFonts w:ascii="Times New Roman" w:hAnsi="Times New Roman"/>
                <w:b/>
                <w:bCs/>
                <w:lang w:val="bg-BG"/>
              </w:rPr>
              <w:t xml:space="preserve">Гаранционен срок </w:t>
            </w:r>
          </w:p>
          <w:p w:rsidR="002A38DC" w:rsidRPr="005A0BC8" w:rsidRDefault="002A38DC" w:rsidP="002A38DC">
            <w:pPr>
              <w:jc w:val="center"/>
              <w:rPr>
                <w:rFonts w:ascii="Times New Roman" w:eastAsia="Arial Unicode MS" w:hAnsi="Times New Roman"/>
                <w:bCs/>
                <w:lang w:val="bg-BG"/>
              </w:rPr>
            </w:pPr>
            <w:r w:rsidRPr="005A0BC8">
              <w:rPr>
                <w:rFonts w:ascii="Times New Roman" w:hAnsi="Times New Roman"/>
                <w:bCs/>
                <w:i/>
                <w:lang w:val="bg-BG"/>
              </w:rPr>
              <w:t xml:space="preserve">/мин. </w:t>
            </w:r>
            <w:r>
              <w:rPr>
                <w:rFonts w:ascii="Times New Roman" w:hAnsi="Times New Roman"/>
                <w:bCs/>
                <w:i/>
                <w:lang w:val="bg-BG"/>
              </w:rPr>
              <w:t>24</w:t>
            </w:r>
            <w:r w:rsidRPr="005A0BC8">
              <w:rPr>
                <w:rFonts w:ascii="Times New Roman" w:hAnsi="Times New Roman"/>
                <w:bCs/>
                <w:i/>
                <w:lang w:val="bg-BG"/>
              </w:rPr>
              <w:t xml:space="preserve"> месеца/</w:t>
            </w:r>
          </w:p>
        </w:tc>
        <w:tc>
          <w:tcPr>
            <w:tcW w:w="1069" w:type="dxa"/>
          </w:tcPr>
          <w:p w:rsidR="002A38DC" w:rsidRPr="002A38DC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Ж</w:t>
            </w:r>
            <w:r w:rsidRPr="002A38DC">
              <w:rPr>
                <w:rFonts w:ascii="Times New Roman" w:hAnsi="Times New Roman"/>
                <w:b/>
                <w:bCs/>
                <w:lang w:val="bg-BG"/>
              </w:rPr>
              <w:t>изнен цикъл</w:t>
            </w:r>
          </w:p>
          <w:p w:rsidR="002A38DC" w:rsidRDefault="002A38DC" w:rsidP="002A38DC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5A0BC8">
              <w:rPr>
                <w:rFonts w:ascii="Times New Roman" w:hAnsi="Times New Roman"/>
                <w:bCs/>
                <w:i/>
                <w:lang w:val="bg-BG"/>
              </w:rPr>
              <w:t>/мин. 1</w:t>
            </w:r>
            <w:r>
              <w:rPr>
                <w:rFonts w:ascii="Times New Roman" w:hAnsi="Times New Roman"/>
                <w:bCs/>
                <w:i/>
                <w:lang w:val="bg-BG"/>
              </w:rPr>
              <w:t>0</w:t>
            </w:r>
            <w:r w:rsidRPr="005A0BC8">
              <w:rPr>
                <w:rFonts w:ascii="Times New Roman" w:hAnsi="Times New Roman"/>
                <w:bCs/>
                <w:i/>
                <w:lang w:val="bg-BG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lang w:val="bg-BG"/>
              </w:rPr>
              <w:t>години</w:t>
            </w:r>
            <w:r w:rsidRPr="005A0BC8">
              <w:rPr>
                <w:rFonts w:ascii="Times New Roman" w:hAnsi="Times New Roman"/>
                <w:bCs/>
                <w:i/>
                <w:lang w:val="bg-BG"/>
              </w:rPr>
              <w:t>/</w:t>
            </w:r>
          </w:p>
        </w:tc>
        <w:tc>
          <w:tcPr>
            <w:tcW w:w="1157" w:type="dxa"/>
            <w:vAlign w:val="center"/>
          </w:tcPr>
          <w:p w:rsidR="002A38DC" w:rsidRPr="00374347" w:rsidRDefault="002A38DC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Забележка</w:t>
            </w:r>
          </w:p>
        </w:tc>
      </w:tr>
      <w:tr w:rsidR="002A38DC" w:rsidRPr="00A049E6" w:rsidTr="003D76DA">
        <w:trPr>
          <w:trHeight w:val="315"/>
        </w:trPr>
        <w:tc>
          <w:tcPr>
            <w:tcW w:w="80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691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841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778" w:type="dxa"/>
          </w:tcPr>
          <w:p w:rsidR="002A38DC" w:rsidRPr="00A049E6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291" w:type="dxa"/>
          </w:tcPr>
          <w:p w:rsidR="002A38DC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217" w:type="dxa"/>
          </w:tcPr>
          <w:p w:rsidR="002A38DC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1690" w:type="dxa"/>
          </w:tcPr>
          <w:p w:rsidR="002A38DC" w:rsidRPr="00A049E6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1414" w:type="dxa"/>
          </w:tcPr>
          <w:p w:rsidR="002A38DC" w:rsidRPr="00A049E6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8</w:t>
            </w: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5A0BC8" w:rsidRDefault="002A38DC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5A0BC8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9</w:t>
            </w:r>
          </w:p>
        </w:tc>
        <w:tc>
          <w:tcPr>
            <w:tcW w:w="1069" w:type="dxa"/>
          </w:tcPr>
          <w:p w:rsidR="002A38DC" w:rsidRDefault="009356DD" w:rsidP="00276AB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10</w:t>
            </w:r>
          </w:p>
        </w:tc>
        <w:tc>
          <w:tcPr>
            <w:tcW w:w="1157" w:type="dxa"/>
            <w:vAlign w:val="center"/>
          </w:tcPr>
          <w:p w:rsidR="002A38DC" w:rsidRPr="00A049E6" w:rsidRDefault="009356DD" w:rsidP="00276AB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11</w:t>
            </w:r>
          </w:p>
        </w:tc>
      </w:tr>
      <w:tr w:rsidR="002A38DC" w:rsidRPr="00A049E6" w:rsidTr="003D76DA">
        <w:trPr>
          <w:trHeight w:val="567"/>
        </w:trPr>
        <w:tc>
          <w:tcPr>
            <w:tcW w:w="80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691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41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778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91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7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90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4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5A0BC8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69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7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A38DC" w:rsidRPr="00A049E6" w:rsidTr="003D76DA">
        <w:trPr>
          <w:trHeight w:val="567"/>
        </w:trPr>
        <w:tc>
          <w:tcPr>
            <w:tcW w:w="806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691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1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78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91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7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90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4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69" w:type="dxa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7" w:type="dxa"/>
            <w:vAlign w:val="center"/>
          </w:tcPr>
          <w:p w:rsidR="002A38DC" w:rsidRPr="00A049E6" w:rsidRDefault="002A38DC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871103" w:rsidRDefault="00871103" w:rsidP="00276AB5">
      <w:pPr>
        <w:pStyle w:val="Title"/>
        <w:jc w:val="left"/>
        <w:rPr>
          <w:b w:val="0"/>
          <w:bCs/>
          <w:lang w:val="ru-RU"/>
        </w:rPr>
      </w:pPr>
    </w:p>
    <w:p w:rsidR="00871103" w:rsidRPr="00C47160" w:rsidRDefault="00871103" w:rsidP="00276AB5">
      <w:pPr>
        <w:pStyle w:val="Title"/>
        <w:jc w:val="left"/>
        <w:rPr>
          <w:bCs/>
          <w:lang w:val="ru-RU"/>
        </w:rPr>
      </w:pPr>
      <w:r w:rsidRPr="00871103">
        <w:rPr>
          <w:bCs/>
          <w:lang w:val="ru-RU"/>
        </w:rPr>
        <w:t xml:space="preserve">Гаранционни </w:t>
      </w:r>
      <w:r w:rsidRPr="00C47160">
        <w:rPr>
          <w:bCs/>
          <w:lang w:val="ru-RU"/>
        </w:rPr>
        <w:t>условия:</w:t>
      </w:r>
    </w:p>
    <w:p w:rsidR="00DD1155" w:rsidRPr="00C47160" w:rsidRDefault="00E67AA9" w:rsidP="00AF3C5E">
      <w:pPr>
        <w:jc w:val="both"/>
        <w:rPr>
          <w:rFonts w:ascii="Times New Roman" w:hAnsi="Times New Roman"/>
          <w:sz w:val="22"/>
          <w:szCs w:val="22"/>
          <w:lang w:val="bg-BG"/>
        </w:rPr>
      </w:pPr>
      <w:r w:rsidRPr="00C47160">
        <w:rPr>
          <w:rFonts w:ascii="Times New Roman" w:hAnsi="Times New Roman"/>
          <w:sz w:val="22"/>
          <w:szCs w:val="22"/>
          <w:lang w:val="bg-BG"/>
        </w:rPr>
        <w:t xml:space="preserve">1. </w:t>
      </w:r>
      <w:r w:rsidR="00DD1155" w:rsidRPr="00C47160">
        <w:rPr>
          <w:rFonts w:ascii="Times New Roman" w:hAnsi="Times New Roman"/>
          <w:sz w:val="22"/>
          <w:szCs w:val="22"/>
          <w:lang w:val="bg-BG"/>
        </w:rPr>
        <w:t>Стоката, предмет на настоящия договор е с жизнен цикъл …………….. (словом: ..................... минимум 10 години........ ) години от дата на въвеждане в експлоатация</w:t>
      </w:r>
      <w:r w:rsidR="00C47160" w:rsidRPr="00C47160">
        <w:rPr>
          <w:rFonts w:ascii="Times New Roman" w:hAnsi="Times New Roman"/>
          <w:sz w:val="22"/>
          <w:szCs w:val="22"/>
          <w:lang w:val="bg-BG"/>
        </w:rPr>
        <w:t xml:space="preserve"> на оборудването</w:t>
      </w:r>
      <w:r w:rsidR="00DD1155" w:rsidRPr="00C47160">
        <w:rPr>
          <w:rFonts w:ascii="Times New Roman" w:hAnsi="Times New Roman"/>
          <w:sz w:val="22"/>
          <w:szCs w:val="22"/>
          <w:lang w:val="bg-BG"/>
        </w:rPr>
        <w:t>.</w:t>
      </w:r>
    </w:p>
    <w:p w:rsidR="00E67AA9" w:rsidRPr="00C47160" w:rsidRDefault="00DD1155" w:rsidP="00AF3C5E">
      <w:pPr>
        <w:jc w:val="both"/>
        <w:rPr>
          <w:rFonts w:ascii="Times New Roman" w:hAnsi="Times New Roman"/>
          <w:sz w:val="22"/>
          <w:szCs w:val="22"/>
          <w:lang w:val="bg-BG"/>
        </w:rPr>
      </w:pPr>
      <w:r w:rsidRPr="00C47160">
        <w:rPr>
          <w:rFonts w:ascii="Times New Roman" w:hAnsi="Times New Roman"/>
          <w:sz w:val="22"/>
          <w:szCs w:val="22"/>
          <w:lang w:val="bg-BG"/>
        </w:rPr>
        <w:t xml:space="preserve">2. </w:t>
      </w:r>
      <w:r w:rsidR="00E67AA9" w:rsidRPr="00C47160">
        <w:rPr>
          <w:rFonts w:ascii="Times New Roman" w:hAnsi="Times New Roman"/>
          <w:sz w:val="22"/>
          <w:szCs w:val="22"/>
          <w:lang w:val="bg-BG"/>
        </w:rPr>
        <w:t xml:space="preserve">Доставката на стоките по настоящия договор ще бъде извършена в срок до .......................... месеца, считано </w:t>
      </w:r>
      <w:r w:rsidR="00DA6FC0" w:rsidRPr="00C47160">
        <w:rPr>
          <w:rFonts w:ascii="Times New Roman" w:hAnsi="Times New Roman"/>
          <w:sz w:val="22"/>
          <w:szCs w:val="22"/>
          <w:lang w:val="bg-BG"/>
        </w:rPr>
        <w:t>от датата на подписване на договора</w:t>
      </w:r>
      <w:r w:rsidR="00E67AA9" w:rsidRPr="00C47160">
        <w:rPr>
          <w:rFonts w:ascii="Times New Roman" w:hAnsi="Times New Roman"/>
          <w:sz w:val="22"/>
          <w:szCs w:val="22"/>
          <w:lang w:val="bg-BG"/>
        </w:rPr>
        <w:t>.</w:t>
      </w:r>
    </w:p>
    <w:p w:rsidR="00E67AA9" w:rsidRPr="00C47160" w:rsidRDefault="00AF3C5E" w:rsidP="00DD1155">
      <w:pPr>
        <w:pStyle w:val="BodyTextIndent"/>
        <w:numPr>
          <w:ilvl w:val="0"/>
          <w:numId w:val="3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C47160">
        <w:rPr>
          <w:rFonts w:ascii="Times New Roman" w:hAnsi="Times New Roman" w:cs="Times New Roman"/>
          <w:sz w:val="22"/>
          <w:szCs w:val="22"/>
        </w:rPr>
        <w:t>Сток</w:t>
      </w:r>
      <w:r w:rsidR="00405E54" w:rsidRPr="00C47160">
        <w:rPr>
          <w:rFonts w:ascii="Times New Roman" w:hAnsi="Times New Roman" w:cs="Times New Roman"/>
          <w:sz w:val="22"/>
          <w:szCs w:val="22"/>
        </w:rPr>
        <w:t>ата</w:t>
      </w:r>
      <w:r w:rsidRPr="00C47160">
        <w:rPr>
          <w:rFonts w:ascii="Times New Roman" w:hAnsi="Times New Roman" w:cs="Times New Roman"/>
          <w:sz w:val="22"/>
          <w:szCs w:val="22"/>
        </w:rPr>
        <w:t xml:space="preserve">, предмет на настоящия договор е с гаранционен срок …………….. (словом: ..................... минимум </w:t>
      </w:r>
      <w:r w:rsidR="00B82918" w:rsidRPr="00C47160">
        <w:rPr>
          <w:rFonts w:ascii="Times New Roman" w:hAnsi="Times New Roman" w:cs="Times New Roman"/>
          <w:sz w:val="22"/>
          <w:szCs w:val="22"/>
          <w:lang w:val="en-US"/>
        </w:rPr>
        <w:t>24</w:t>
      </w:r>
      <w:r w:rsidRPr="00C47160">
        <w:rPr>
          <w:rFonts w:ascii="Times New Roman" w:hAnsi="Times New Roman" w:cs="Times New Roman"/>
          <w:sz w:val="22"/>
          <w:szCs w:val="22"/>
        </w:rPr>
        <w:t xml:space="preserve"> месеца........ ) месеца от </w:t>
      </w:r>
      <w:r w:rsidR="00B82918" w:rsidRPr="00C47160">
        <w:rPr>
          <w:rFonts w:ascii="Times New Roman" w:hAnsi="Times New Roman" w:cs="Times New Roman"/>
          <w:sz w:val="22"/>
          <w:szCs w:val="22"/>
        </w:rPr>
        <w:t>датата на въвеждане в експлоатация</w:t>
      </w:r>
      <w:r w:rsidR="00E67AA9" w:rsidRPr="00C47160">
        <w:rPr>
          <w:rFonts w:ascii="Times New Roman" w:hAnsi="Times New Roman" w:cs="Times New Roman"/>
          <w:sz w:val="22"/>
          <w:szCs w:val="22"/>
        </w:rPr>
        <w:t>.</w:t>
      </w:r>
    </w:p>
    <w:p w:rsidR="00E67AA9" w:rsidRPr="00DD1155" w:rsidRDefault="00DD1155" w:rsidP="00276AB5">
      <w:pPr>
        <w:pStyle w:val="BodyTextIndent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E67AA9" w:rsidRPr="00DD1155">
        <w:rPr>
          <w:rFonts w:ascii="Times New Roman" w:hAnsi="Times New Roman" w:cs="Times New Roman"/>
          <w:sz w:val="22"/>
          <w:szCs w:val="22"/>
        </w:rPr>
        <w:t xml:space="preserve">. Ако в рамките на гаранционния срок се установят дефекти, </w:t>
      </w:r>
      <w:r w:rsidR="00E67AA9" w:rsidRPr="00DD1155">
        <w:rPr>
          <w:rFonts w:ascii="Times New Roman" w:hAnsi="Times New Roman" w:cs="Times New Roman"/>
          <w:b/>
          <w:sz w:val="22"/>
          <w:szCs w:val="22"/>
        </w:rPr>
        <w:t>ИЗПЪЛНИТЕЛЯТ</w:t>
      </w:r>
      <w:r w:rsidR="00E67AA9" w:rsidRPr="00DD1155">
        <w:rPr>
          <w:rFonts w:ascii="Times New Roman" w:hAnsi="Times New Roman" w:cs="Times New Roman"/>
          <w:sz w:val="22"/>
          <w:szCs w:val="22"/>
        </w:rPr>
        <w:t xml:space="preserve"> ги отстранява със свои сили и за своя сметка. Отстраняването на дефектите трябва да се извърши в срок от ............  (...........................) дни от датата на писмената рекламация на </w:t>
      </w:r>
      <w:r w:rsidR="00E67AA9" w:rsidRPr="00DD1155">
        <w:rPr>
          <w:rFonts w:ascii="Times New Roman" w:hAnsi="Times New Roman" w:cs="Times New Roman"/>
          <w:b/>
          <w:sz w:val="22"/>
          <w:szCs w:val="22"/>
        </w:rPr>
        <w:t>ВЪЗЛОЖИТЕЛЯ</w:t>
      </w:r>
      <w:r w:rsidR="00E67AA9" w:rsidRPr="00DD1155">
        <w:rPr>
          <w:rFonts w:ascii="Times New Roman" w:hAnsi="Times New Roman" w:cs="Times New Roman"/>
          <w:sz w:val="22"/>
          <w:szCs w:val="22"/>
        </w:rPr>
        <w:t>.</w:t>
      </w:r>
    </w:p>
    <w:p w:rsidR="00E67AA9" w:rsidRPr="00DD1155" w:rsidRDefault="00DD1155" w:rsidP="00276AB5">
      <w:pPr>
        <w:pStyle w:val="BodyTextIndent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E67AA9" w:rsidRPr="00DD1155">
        <w:rPr>
          <w:rFonts w:ascii="Times New Roman" w:hAnsi="Times New Roman" w:cs="Times New Roman"/>
          <w:sz w:val="22"/>
          <w:szCs w:val="22"/>
        </w:rPr>
        <w:t xml:space="preserve">. Ако се установи, че дефектът не може да бъде отстранен, </w:t>
      </w:r>
      <w:r w:rsidR="00E67AA9" w:rsidRPr="00DD1155">
        <w:rPr>
          <w:rFonts w:ascii="Times New Roman" w:hAnsi="Times New Roman" w:cs="Times New Roman"/>
          <w:b/>
          <w:sz w:val="22"/>
          <w:szCs w:val="22"/>
        </w:rPr>
        <w:t>ИЗПЪЛНИТЕЛЯТ</w:t>
      </w:r>
      <w:r w:rsidR="00E67AA9" w:rsidRPr="00DD1155">
        <w:rPr>
          <w:rFonts w:ascii="Times New Roman" w:hAnsi="Times New Roman" w:cs="Times New Roman"/>
          <w:sz w:val="22"/>
          <w:szCs w:val="22"/>
        </w:rPr>
        <w:t xml:space="preserve"> доставя нови стоки за своя сметка в срок от ...   (...................................) дни. Върху новодоставената стока се установява нов гаранционен срок, равен на този от т. </w:t>
      </w:r>
      <w:r w:rsidR="007850F4">
        <w:rPr>
          <w:rFonts w:ascii="Times New Roman" w:hAnsi="Times New Roman" w:cs="Times New Roman"/>
          <w:sz w:val="22"/>
          <w:szCs w:val="22"/>
        </w:rPr>
        <w:t>3</w:t>
      </w:r>
      <w:r w:rsidR="00E67AA9" w:rsidRPr="00DD1155">
        <w:rPr>
          <w:rFonts w:ascii="Times New Roman" w:hAnsi="Times New Roman" w:cs="Times New Roman"/>
          <w:sz w:val="22"/>
          <w:szCs w:val="22"/>
        </w:rPr>
        <w:t>.</w:t>
      </w:r>
    </w:p>
    <w:p w:rsidR="00E67AA9" w:rsidRPr="008C5C25" w:rsidRDefault="00E67AA9" w:rsidP="00276AB5">
      <w:pPr>
        <w:pStyle w:val="Title"/>
        <w:jc w:val="left"/>
        <w:rPr>
          <w:b w:val="0"/>
          <w:bCs/>
          <w:sz w:val="16"/>
          <w:szCs w:val="16"/>
          <w:lang w:val="ru-RU"/>
        </w:rPr>
      </w:pPr>
    </w:p>
    <w:p w:rsidR="00E67AA9" w:rsidRPr="00A049E6" w:rsidRDefault="00E67AA9" w:rsidP="00276AB5">
      <w:pPr>
        <w:spacing w:line="360" w:lineRule="auto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E67AA9" w:rsidRPr="00A049E6" w:rsidRDefault="00E67AA9" w:rsidP="00276AB5">
      <w:pPr>
        <w:pStyle w:val="BodyText"/>
      </w:pPr>
      <w:r w:rsidRPr="00A049E6">
        <w:t>______________________ (име и фамилия)</w:t>
      </w:r>
    </w:p>
    <w:p w:rsidR="00E67AA9" w:rsidRPr="00276AB5" w:rsidRDefault="00E67AA9" w:rsidP="00276AB5">
      <w:pPr>
        <w:pStyle w:val="BodyText"/>
        <w:rPr>
          <w:sz w:val="16"/>
          <w:szCs w:val="16"/>
        </w:rPr>
      </w:pPr>
    </w:p>
    <w:p w:rsidR="00E67AA9" w:rsidRPr="00A049E6" w:rsidRDefault="00E67AA9" w:rsidP="00276AB5">
      <w:pPr>
        <w:pStyle w:val="BodyText"/>
      </w:pPr>
      <w:r w:rsidRPr="00A049E6">
        <w:t>______________________ (дата)</w:t>
      </w:r>
    </w:p>
    <w:p w:rsidR="00E67AA9" w:rsidRPr="00276AB5" w:rsidRDefault="00E67AA9" w:rsidP="00276AB5">
      <w:pPr>
        <w:pStyle w:val="BodyText"/>
        <w:rPr>
          <w:sz w:val="16"/>
          <w:szCs w:val="16"/>
        </w:rPr>
      </w:pPr>
    </w:p>
    <w:p w:rsidR="00E67AA9" w:rsidRPr="00A049E6" w:rsidRDefault="00E67AA9" w:rsidP="00276AB5">
      <w:pPr>
        <w:pStyle w:val="BodyText"/>
      </w:pPr>
      <w:r w:rsidRPr="00A049E6">
        <w:t>______________________ (длъжност на управляващия/представляващия участника)</w:t>
      </w:r>
    </w:p>
    <w:p w:rsidR="00E67AA9" w:rsidRPr="00276AB5" w:rsidRDefault="00E67AA9" w:rsidP="00276AB5">
      <w:pPr>
        <w:pStyle w:val="BodyText"/>
        <w:rPr>
          <w:sz w:val="16"/>
          <w:szCs w:val="16"/>
        </w:rPr>
      </w:pPr>
    </w:p>
    <w:p w:rsidR="00E67AA9" w:rsidRDefault="00E67AA9" w:rsidP="00276AB5">
      <w:pPr>
        <w:pStyle w:val="BodyText"/>
        <w:rPr>
          <w:lang w:val="ru-RU"/>
        </w:rPr>
      </w:pPr>
      <w:r w:rsidRPr="00A049E6">
        <w:t>______________________ (наименование на участника)</w:t>
      </w:r>
      <w:r w:rsidRPr="00A049E6">
        <w:rPr>
          <w:lang w:val="ru-RU"/>
        </w:rPr>
        <w:t xml:space="preserve"> </w:t>
      </w:r>
    </w:p>
    <w:p w:rsidR="00276AB5" w:rsidRDefault="00276AB5" w:rsidP="00E67AA9">
      <w:pPr>
        <w:pStyle w:val="BodyText"/>
        <w:ind w:left="567"/>
        <w:rPr>
          <w:lang w:val="ru-RU"/>
        </w:rPr>
        <w:sectPr w:rsidR="00276AB5" w:rsidSect="00FB429D">
          <w:pgSz w:w="16838" w:h="11906" w:orient="landscape"/>
          <w:pgMar w:top="284" w:right="425" w:bottom="284" w:left="1418" w:header="709" w:footer="709" w:gutter="0"/>
          <w:cols w:space="708"/>
          <w:docGrid w:linePitch="360"/>
        </w:sectPr>
      </w:pPr>
    </w:p>
    <w:p w:rsidR="00E67AA9" w:rsidRPr="009358AA" w:rsidRDefault="00E67AA9" w:rsidP="00E67AA9">
      <w:pPr>
        <w:pStyle w:val="BodyText"/>
        <w:ind w:left="567"/>
        <w:rPr>
          <w:lang w:val="ru-RU"/>
        </w:rPr>
      </w:pPr>
    </w:p>
    <w:p w:rsidR="00E67AA9" w:rsidRPr="00A049E6" w:rsidRDefault="00E67AA9" w:rsidP="00E67AA9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>.1. към офертата</w:t>
      </w:r>
    </w:p>
    <w:p w:rsidR="00E67AA9" w:rsidRPr="00A049E6" w:rsidRDefault="00E67AA9" w:rsidP="00E67AA9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>
        <w:rPr>
          <w:b w:val="0"/>
          <w:lang w:val="ru-RU"/>
        </w:rPr>
        <w:t>_______________________________</w:t>
      </w:r>
    </w:p>
    <w:p w:rsidR="00E67AA9" w:rsidRPr="00A049E6" w:rsidRDefault="00E67AA9" w:rsidP="00E67AA9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P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Pr="00A049E6" w:rsidRDefault="00E67AA9" w:rsidP="00E67AA9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E67AA9" w:rsidRPr="00A049E6" w:rsidRDefault="00E67AA9" w:rsidP="00E67AA9">
      <w:pPr>
        <w:pStyle w:val="Title"/>
      </w:pPr>
    </w:p>
    <w:p w:rsidR="00E67AA9" w:rsidRPr="00A049E6" w:rsidRDefault="00E67AA9" w:rsidP="00E67AA9">
      <w:pPr>
        <w:pStyle w:val="BodyText"/>
        <w:spacing w:line="360" w:lineRule="auto"/>
        <w:jc w:val="center"/>
      </w:pPr>
      <w:r>
        <w:t>за участие в процедура пряко</w:t>
      </w:r>
      <w:r w:rsidRPr="00A049E6">
        <w:t xml:space="preserve"> дого</w:t>
      </w:r>
      <w:r>
        <w:t>варяне</w:t>
      </w:r>
      <w:r w:rsidRPr="00A049E6">
        <w:t xml:space="preserve"> с </w:t>
      </w:r>
      <w:r>
        <w:t>предмет</w:t>
      </w:r>
      <w:r w:rsidRPr="00A049E6">
        <w:t xml:space="preserve">: </w:t>
      </w:r>
    </w:p>
    <w:p w:rsidR="00E67AA9" w:rsidRPr="00E67AA9" w:rsidRDefault="00E67AA9" w:rsidP="00E67AA9">
      <w:pPr>
        <w:jc w:val="center"/>
        <w:rPr>
          <w:rFonts w:ascii="Times New Roman" w:hAnsi="Times New Roman"/>
          <w:b/>
          <w:lang w:val="bg-BG"/>
        </w:rPr>
      </w:pPr>
      <w:r w:rsidRPr="00E67AA9">
        <w:rPr>
          <w:rFonts w:ascii="Times New Roman" w:hAnsi="Times New Roman"/>
          <w:b/>
          <w:lang w:val="bg-BG"/>
        </w:rPr>
        <w:t>„</w:t>
      </w:r>
      <w:r w:rsidR="00FB429D" w:rsidRPr="00FB429D">
        <w:rPr>
          <w:rFonts w:ascii="Times New Roman" w:hAnsi="Times New Roman"/>
          <w:b/>
          <w:lang w:val="bg-BG"/>
        </w:rPr>
        <w:t xml:space="preserve">Доставка на нормиращи </w:t>
      </w:r>
      <w:proofErr w:type="spellStart"/>
      <w:r w:rsidR="00FB429D" w:rsidRPr="00FB429D">
        <w:rPr>
          <w:rFonts w:ascii="Times New Roman" w:hAnsi="Times New Roman"/>
          <w:b/>
          <w:lang w:val="bg-BG"/>
        </w:rPr>
        <w:t>преобразувателни</w:t>
      </w:r>
      <w:proofErr w:type="spellEnd"/>
      <w:r w:rsidR="00FB429D" w:rsidRPr="00FB429D">
        <w:rPr>
          <w:rFonts w:ascii="Times New Roman" w:hAnsi="Times New Roman"/>
          <w:b/>
          <w:lang w:val="bg-BG"/>
        </w:rPr>
        <w:t xml:space="preserve"> модули за осево (</w:t>
      </w:r>
      <w:proofErr w:type="spellStart"/>
      <w:r w:rsidR="00FB429D" w:rsidRPr="00FB429D">
        <w:rPr>
          <w:rFonts w:ascii="Times New Roman" w:hAnsi="Times New Roman"/>
          <w:b/>
          <w:lang w:val="bg-BG"/>
        </w:rPr>
        <w:t>аксиално</w:t>
      </w:r>
      <w:proofErr w:type="spellEnd"/>
      <w:r w:rsidR="00FB429D" w:rsidRPr="00FB429D">
        <w:rPr>
          <w:rFonts w:ascii="Times New Roman" w:hAnsi="Times New Roman"/>
          <w:b/>
          <w:lang w:val="bg-BG"/>
        </w:rPr>
        <w:t>) изместване на ротор на ТГ и ТПП, производство на CIS AMREIN Франция</w:t>
      </w:r>
      <w:r w:rsidRPr="00E67AA9">
        <w:rPr>
          <w:rFonts w:ascii="Times New Roman" w:hAnsi="Times New Roman"/>
          <w:b/>
          <w:lang w:val="bg-BG"/>
        </w:rPr>
        <w:t>”</w:t>
      </w:r>
    </w:p>
    <w:p w:rsidR="00E67AA9" w:rsidRPr="00A049E6" w:rsidRDefault="00E67AA9" w:rsidP="00E67AA9">
      <w:pPr>
        <w:pStyle w:val="Title"/>
        <w:jc w:val="left"/>
        <w:rPr>
          <w:lang w:val="ru-RU"/>
        </w:rPr>
      </w:pPr>
    </w:p>
    <w:p w:rsidR="00E67AA9" w:rsidRDefault="00E67AA9" w:rsidP="00E67AA9">
      <w:pPr>
        <w:pStyle w:val="Title"/>
        <w:jc w:val="left"/>
        <w:rPr>
          <w:lang w:val="en-US"/>
        </w:rPr>
      </w:pPr>
    </w:p>
    <w:p w:rsidR="00E67AA9" w:rsidRPr="00A049E6" w:rsidRDefault="00E67AA9" w:rsidP="00E67AA9">
      <w:pPr>
        <w:pStyle w:val="BodyText"/>
        <w:spacing w:line="360" w:lineRule="auto"/>
        <w:jc w:val="center"/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746"/>
        <w:gridCol w:w="2257"/>
        <w:gridCol w:w="1867"/>
        <w:gridCol w:w="1308"/>
        <w:gridCol w:w="1044"/>
        <w:gridCol w:w="953"/>
        <w:gridCol w:w="953"/>
      </w:tblGrid>
      <w:tr w:rsidR="00E67AA9" w:rsidRPr="00A049E6" w:rsidTr="00EF6D5A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№</w:t>
            </w:r>
          </w:p>
        </w:tc>
        <w:tc>
          <w:tcPr>
            <w:tcW w:w="746" w:type="dxa"/>
            <w:vAlign w:val="center"/>
          </w:tcPr>
          <w:p w:rsidR="00E67AA9" w:rsidRPr="00A049E6" w:rsidRDefault="00E67AA9" w:rsidP="00EF6D5A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67" w:type="dxa"/>
          </w:tcPr>
          <w:p w:rsidR="00E67AA9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E67AA9" w:rsidRPr="00A049E6" w:rsidRDefault="00EF6D5A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E67AA9" w:rsidRPr="00A049E6" w:rsidTr="00785F75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746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867" w:type="dxa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8</w:t>
            </w:r>
          </w:p>
        </w:tc>
      </w:tr>
      <w:tr w:rsidR="00E67AA9" w:rsidRPr="00A049E6" w:rsidTr="00785F75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746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6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67AA9" w:rsidRPr="00A049E6" w:rsidTr="00785F75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46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67AA9" w:rsidRPr="00A049E6" w:rsidTr="00785F75">
        <w:trPr>
          <w:trHeight w:val="567"/>
        </w:trPr>
        <w:tc>
          <w:tcPr>
            <w:tcW w:w="8820" w:type="dxa"/>
            <w:gridSpan w:val="7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B67F9E" w:rsidRDefault="00E67AA9" w:rsidP="00785F75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B67F9E">
              <w:rPr>
                <w:rFonts w:ascii="Times New Roman" w:hAnsi="Times New Roman"/>
                <w:b/>
                <w:lang w:val="ru-RU"/>
              </w:rPr>
              <w:t xml:space="preserve">ПРЕДЛАГАНА ЦЕНА в лв. без ДДС при условие на доставка </w:t>
            </w:r>
            <w:r w:rsidRPr="00B67F9E"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АЕЦ Козлодуй, </w:t>
            </w:r>
            <w:r w:rsidRPr="00B67F9E">
              <w:rPr>
                <w:rFonts w:ascii="Times New Roman" w:hAnsi="Times New Roman"/>
                <w:b/>
                <w:lang w:val="en-US"/>
              </w:rPr>
              <w:t>(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съгласно </w:t>
            </w:r>
            <w:r w:rsidRPr="00B67F9E">
              <w:rPr>
                <w:rFonts w:ascii="Times New Roman" w:hAnsi="Times New Roman"/>
                <w:b/>
                <w:lang w:val="en-US"/>
              </w:rPr>
              <w:t>INCOTERMS 201</w:t>
            </w:r>
            <w:r w:rsidR="00EF6D5A">
              <w:rPr>
                <w:rFonts w:ascii="Times New Roman" w:hAnsi="Times New Roman"/>
                <w:b/>
                <w:lang w:val="bg-BG"/>
              </w:rPr>
              <w:t>0</w:t>
            </w:r>
            <w:r w:rsidRPr="00B67F9E">
              <w:rPr>
                <w:rFonts w:ascii="Times New Roman" w:hAnsi="Times New Roman"/>
                <w:b/>
                <w:lang w:val="en-US"/>
              </w:rPr>
              <w:t xml:space="preserve">) </w:t>
            </w:r>
            <w:proofErr w:type="spellStart"/>
            <w:r w:rsidRPr="00B67F9E">
              <w:rPr>
                <w:rFonts w:ascii="Times New Roman" w:hAnsi="Times New Roman"/>
                <w:b/>
                <w:lang w:val="bg-BG"/>
              </w:rPr>
              <w:t>цифром</w:t>
            </w:r>
            <w:proofErr w:type="spellEnd"/>
            <w:r w:rsidRPr="00B67F9E">
              <w:rPr>
                <w:rFonts w:ascii="Times New Roman" w:hAnsi="Times New Roman"/>
                <w:b/>
                <w:lang w:val="bg-BG"/>
              </w:rPr>
              <w:t xml:space="preserve"> и словом:</w:t>
            </w:r>
          </w:p>
          <w:p w:rsidR="00E67AA9" w:rsidRDefault="00E67AA9" w:rsidP="00785F7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E67AA9" w:rsidRPr="00B67F9E" w:rsidRDefault="00E67AA9" w:rsidP="00785F7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E67AA9" w:rsidRPr="00A049E6" w:rsidRDefault="00E67AA9" w:rsidP="00E67AA9">
      <w:pPr>
        <w:pStyle w:val="BodyText"/>
        <w:ind w:left="567"/>
      </w:pPr>
      <w:r w:rsidRPr="00A049E6">
        <w:t>______________________ (име и фамилия)</w:t>
      </w:r>
    </w:p>
    <w:p w:rsidR="00E67AA9" w:rsidRPr="00A049E6" w:rsidRDefault="00E67AA9" w:rsidP="00E67AA9">
      <w:pPr>
        <w:pStyle w:val="BodyText"/>
        <w:ind w:left="567"/>
      </w:pPr>
    </w:p>
    <w:p w:rsidR="00E67AA9" w:rsidRPr="00A049E6" w:rsidRDefault="00E67AA9" w:rsidP="00E67AA9">
      <w:pPr>
        <w:pStyle w:val="BodyText"/>
        <w:ind w:left="567"/>
      </w:pPr>
      <w:r w:rsidRPr="00A049E6">
        <w:t>______________________ (дата)</w:t>
      </w:r>
    </w:p>
    <w:p w:rsidR="00E67AA9" w:rsidRPr="00A049E6" w:rsidRDefault="00E67AA9" w:rsidP="00E67AA9">
      <w:pPr>
        <w:pStyle w:val="BodyText"/>
        <w:ind w:left="567"/>
      </w:pPr>
    </w:p>
    <w:p w:rsidR="00E67AA9" w:rsidRPr="00A049E6" w:rsidRDefault="00E67AA9" w:rsidP="00E67AA9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E67AA9" w:rsidRPr="00E67AA9" w:rsidRDefault="00E67AA9" w:rsidP="00E67AA9">
      <w:pPr>
        <w:pStyle w:val="BodyText"/>
        <w:ind w:left="3366" w:hanging="2805"/>
      </w:pPr>
    </w:p>
    <w:p w:rsidR="00110D15" w:rsidRPr="00EF6D5A" w:rsidRDefault="00E67AA9" w:rsidP="00E67AA9">
      <w:pPr>
        <w:ind w:firstLine="561"/>
        <w:rPr>
          <w:rFonts w:ascii="Times New Roman" w:hAnsi="Times New Roman"/>
          <w:lang w:val="bg-BG"/>
        </w:rPr>
      </w:pPr>
      <w:r w:rsidRPr="00EF6D5A">
        <w:rPr>
          <w:rFonts w:ascii="Times New Roman" w:hAnsi="Times New Roman"/>
          <w:lang w:val="bg-BG"/>
        </w:rPr>
        <w:t>______________________ (наименование на участника)</w:t>
      </w:r>
    </w:p>
    <w:sectPr w:rsidR="00110D15" w:rsidRPr="00EF6D5A" w:rsidSect="00E67AA9">
      <w:pgSz w:w="11906" w:h="16838"/>
      <w:pgMar w:top="426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6459"/>
    <w:multiLevelType w:val="hybridMultilevel"/>
    <w:tmpl w:val="DD2675E8"/>
    <w:lvl w:ilvl="0" w:tplc="D612F61A">
      <w:start w:val="3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1" w:hanging="360"/>
      </w:pPr>
    </w:lvl>
    <w:lvl w:ilvl="2" w:tplc="0402001B" w:tentative="1">
      <w:start w:val="1"/>
      <w:numFmt w:val="lowerRoman"/>
      <w:lvlText w:val="%3."/>
      <w:lvlJc w:val="right"/>
      <w:pPr>
        <w:ind w:left="2361" w:hanging="180"/>
      </w:pPr>
    </w:lvl>
    <w:lvl w:ilvl="3" w:tplc="0402000F" w:tentative="1">
      <w:start w:val="1"/>
      <w:numFmt w:val="decimal"/>
      <w:lvlText w:val="%4."/>
      <w:lvlJc w:val="left"/>
      <w:pPr>
        <w:ind w:left="3081" w:hanging="360"/>
      </w:pPr>
    </w:lvl>
    <w:lvl w:ilvl="4" w:tplc="04020019" w:tentative="1">
      <w:start w:val="1"/>
      <w:numFmt w:val="lowerLetter"/>
      <w:lvlText w:val="%5."/>
      <w:lvlJc w:val="left"/>
      <w:pPr>
        <w:ind w:left="3801" w:hanging="360"/>
      </w:pPr>
    </w:lvl>
    <w:lvl w:ilvl="5" w:tplc="0402001B" w:tentative="1">
      <w:start w:val="1"/>
      <w:numFmt w:val="lowerRoman"/>
      <w:lvlText w:val="%6."/>
      <w:lvlJc w:val="right"/>
      <w:pPr>
        <w:ind w:left="4521" w:hanging="180"/>
      </w:pPr>
    </w:lvl>
    <w:lvl w:ilvl="6" w:tplc="0402000F" w:tentative="1">
      <w:start w:val="1"/>
      <w:numFmt w:val="decimal"/>
      <w:lvlText w:val="%7."/>
      <w:lvlJc w:val="left"/>
      <w:pPr>
        <w:ind w:left="5241" w:hanging="360"/>
      </w:pPr>
    </w:lvl>
    <w:lvl w:ilvl="7" w:tplc="04020019" w:tentative="1">
      <w:start w:val="1"/>
      <w:numFmt w:val="lowerLetter"/>
      <w:lvlText w:val="%8."/>
      <w:lvlJc w:val="left"/>
      <w:pPr>
        <w:ind w:left="5961" w:hanging="360"/>
      </w:pPr>
    </w:lvl>
    <w:lvl w:ilvl="8" w:tplc="040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>
    <w:nsid w:val="1A75412B"/>
    <w:multiLevelType w:val="hybridMultilevel"/>
    <w:tmpl w:val="DA4AE648"/>
    <w:lvl w:ilvl="0" w:tplc="F5766EF2">
      <w:start w:val="2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1" w:hanging="360"/>
      </w:pPr>
    </w:lvl>
    <w:lvl w:ilvl="2" w:tplc="0402001B" w:tentative="1">
      <w:start w:val="1"/>
      <w:numFmt w:val="lowerRoman"/>
      <w:lvlText w:val="%3."/>
      <w:lvlJc w:val="right"/>
      <w:pPr>
        <w:ind w:left="2361" w:hanging="180"/>
      </w:pPr>
    </w:lvl>
    <w:lvl w:ilvl="3" w:tplc="0402000F" w:tentative="1">
      <w:start w:val="1"/>
      <w:numFmt w:val="decimal"/>
      <w:lvlText w:val="%4."/>
      <w:lvlJc w:val="left"/>
      <w:pPr>
        <w:ind w:left="3081" w:hanging="360"/>
      </w:pPr>
    </w:lvl>
    <w:lvl w:ilvl="4" w:tplc="04020019" w:tentative="1">
      <w:start w:val="1"/>
      <w:numFmt w:val="lowerLetter"/>
      <w:lvlText w:val="%5."/>
      <w:lvlJc w:val="left"/>
      <w:pPr>
        <w:ind w:left="3801" w:hanging="360"/>
      </w:pPr>
    </w:lvl>
    <w:lvl w:ilvl="5" w:tplc="0402001B" w:tentative="1">
      <w:start w:val="1"/>
      <w:numFmt w:val="lowerRoman"/>
      <w:lvlText w:val="%6."/>
      <w:lvlJc w:val="right"/>
      <w:pPr>
        <w:ind w:left="4521" w:hanging="180"/>
      </w:pPr>
    </w:lvl>
    <w:lvl w:ilvl="6" w:tplc="0402000F" w:tentative="1">
      <w:start w:val="1"/>
      <w:numFmt w:val="decimal"/>
      <w:lvlText w:val="%7."/>
      <w:lvlJc w:val="left"/>
      <w:pPr>
        <w:ind w:left="5241" w:hanging="360"/>
      </w:pPr>
    </w:lvl>
    <w:lvl w:ilvl="7" w:tplc="04020019" w:tentative="1">
      <w:start w:val="1"/>
      <w:numFmt w:val="lowerLetter"/>
      <w:lvlText w:val="%8."/>
      <w:lvlJc w:val="left"/>
      <w:pPr>
        <w:ind w:left="5961" w:hanging="360"/>
      </w:pPr>
    </w:lvl>
    <w:lvl w:ilvl="8" w:tplc="0402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67AA9"/>
    <w:rsid w:val="000A20F7"/>
    <w:rsid w:val="00110D15"/>
    <w:rsid w:val="002572D8"/>
    <w:rsid w:val="00257D2D"/>
    <w:rsid w:val="00276AB5"/>
    <w:rsid w:val="002A38DC"/>
    <w:rsid w:val="00374347"/>
    <w:rsid w:val="003A652F"/>
    <w:rsid w:val="003D76DA"/>
    <w:rsid w:val="00405E54"/>
    <w:rsid w:val="004509B3"/>
    <w:rsid w:val="005A0BC8"/>
    <w:rsid w:val="005B4B21"/>
    <w:rsid w:val="00613392"/>
    <w:rsid w:val="006E6CAD"/>
    <w:rsid w:val="00711D7E"/>
    <w:rsid w:val="007850F4"/>
    <w:rsid w:val="00806941"/>
    <w:rsid w:val="00834E05"/>
    <w:rsid w:val="00852567"/>
    <w:rsid w:val="008631BF"/>
    <w:rsid w:val="00871103"/>
    <w:rsid w:val="008728E9"/>
    <w:rsid w:val="0088466E"/>
    <w:rsid w:val="008C5C25"/>
    <w:rsid w:val="009356DD"/>
    <w:rsid w:val="00A5552C"/>
    <w:rsid w:val="00AF3C5E"/>
    <w:rsid w:val="00B82918"/>
    <w:rsid w:val="00C47160"/>
    <w:rsid w:val="00C92E65"/>
    <w:rsid w:val="00C97E01"/>
    <w:rsid w:val="00D5214B"/>
    <w:rsid w:val="00DA6FC0"/>
    <w:rsid w:val="00DD1155"/>
    <w:rsid w:val="00E67AA9"/>
    <w:rsid w:val="00EB5E82"/>
    <w:rsid w:val="00EF6D5A"/>
    <w:rsid w:val="00F833E7"/>
    <w:rsid w:val="00F9339F"/>
    <w:rsid w:val="00FB4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A9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E67AA9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E67AA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7AA9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E67AA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BodyText">
    <w:name w:val="Body Text"/>
    <w:basedOn w:val="Normal"/>
    <w:link w:val="BodyTextChar"/>
    <w:rsid w:val="00E67AA9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E67AA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67AA9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E67AA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E67AA9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E67AA9"/>
    <w:rPr>
      <w:rFonts w:ascii="Tahoma" w:eastAsia="Times New Roman" w:hAnsi="Tahoma" w:cs="Tahoma"/>
      <w:sz w:val="28"/>
      <w:szCs w:val="20"/>
    </w:rPr>
  </w:style>
  <w:style w:type="paragraph" w:styleId="Title">
    <w:name w:val="Title"/>
    <w:basedOn w:val="Normal"/>
    <w:link w:val="TitleChar"/>
    <w:qFormat/>
    <w:rsid w:val="00E67AA9"/>
    <w:pPr>
      <w:jc w:val="center"/>
    </w:pPr>
    <w:rPr>
      <w:rFonts w:ascii="Times New Roman" w:hAnsi="Times New Roman"/>
      <w:b/>
      <w:lang w:val="bg-BG"/>
    </w:rPr>
  </w:style>
  <w:style w:type="character" w:customStyle="1" w:styleId="TitleChar">
    <w:name w:val="Title Char"/>
    <w:basedOn w:val="DefaultParagraphFont"/>
    <w:link w:val="Title"/>
    <w:rsid w:val="00E67AA9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477</Words>
  <Characters>2725</Characters>
  <Application>Microsoft Office Word</Application>
  <DocSecurity>0</DocSecurity>
  <Lines>22</Lines>
  <Paragraphs>6</Paragraphs>
  <ScaleCrop>false</ScaleCrop>
  <Company>Kozloduy NPP Plc.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30</cp:revision>
  <cp:lastPrinted>2019-07-24T10:54:00Z</cp:lastPrinted>
  <dcterms:created xsi:type="dcterms:W3CDTF">2019-06-04T07:35:00Z</dcterms:created>
  <dcterms:modified xsi:type="dcterms:W3CDTF">2019-10-14T07:28:00Z</dcterms:modified>
</cp:coreProperties>
</file>